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92F" w:rsidRPr="00C6592F" w:rsidRDefault="00C6592F" w:rsidP="00C6592F">
      <w:pPr>
        <w:spacing w:after="100" w:afterAutospacing="1" w:line="500" w:lineRule="exact"/>
        <w:jc w:val="center"/>
        <w:rPr>
          <w:rFonts w:asciiTheme="minorEastAsia" w:hAnsiTheme="minorEastAsia"/>
          <w:b/>
          <w:sz w:val="30"/>
          <w:szCs w:val="30"/>
        </w:rPr>
      </w:pPr>
      <w:r w:rsidRPr="00C6592F">
        <w:rPr>
          <w:rFonts w:asciiTheme="minorEastAsia" w:hAnsiTheme="minorEastAsia" w:hint="eastAsia"/>
          <w:b/>
          <w:sz w:val="30"/>
          <w:szCs w:val="30"/>
        </w:rPr>
        <w:t>经济与管理学院领导班子2015年度述职述德述廉报告</w:t>
      </w:r>
    </w:p>
    <w:p w:rsidR="00C6592F" w:rsidRPr="008C530D" w:rsidRDefault="00C6592F" w:rsidP="00C6592F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 w:rsidRPr="008C530D">
        <w:rPr>
          <w:rFonts w:ascii="宋体" w:hAnsi="宋体" w:hint="eastAsia"/>
          <w:color w:val="000000"/>
          <w:sz w:val="28"/>
          <w:szCs w:val="28"/>
        </w:rPr>
        <w:t>经管学院领导班子根据年初工作计划，结合学院实际，紧紧围绕学校更名工作和建设应用性突出、特色鲜明的高水平大学的奋斗目标，团结带领广大教职工，积极进取，努力工作，较好完成了学院201</w:t>
      </w:r>
      <w:r>
        <w:rPr>
          <w:rFonts w:ascii="宋体" w:hAnsi="宋体" w:hint="eastAsia"/>
          <w:color w:val="000000"/>
          <w:sz w:val="28"/>
          <w:szCs w:val="28"/>
        </w:rPr>
        <w:t>5</w:t>
      </w:r>
      <w:r w:rsidRPr="008C530D">
        <w:rPr>
          <w:rFonts w:ascii="宋体" w:hAnsi="宋体" w:hint="eastAsia"/>
          <w:color w:val="000000"/>
          <w:sz w:val="28"/>
          <w:szCs w:val="28"/>
        </w:rPr>
        <w:t>年的各项工作。具体总结如下：</w:t>
      </w:r>
    </w:p>
    <w:p w:rsidR="00C6592F" w:rsidRPr="008C530D" w:rsidRDefault="00C6592F" w:rsidP="00C6592F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C530D">
        <w:rPr>
          <w:rFonts w:asciiTheme="minorEastAsia" w:hAnsiTheme="minorEastAsia" w:hint="eastAsia"/>
          <w:b/>
          <w:sz w:val="28"/>
          <w:szCs w:val="28"/>
        </w:rPr>
        <w:t>一、</w:t>
      </w:r>
      <w:r>
        <w:rPr>
          <w:rFonts w:asciiTheme="minorEastAsia" w:hAnsiTheme="minorEastAsia" w:hint="eastAsia"/>
          <w:b/>
          <w:sz w:val="28"/>
          <w:szCs w:val="28"/>
        </w:rPr>
        <w:t>切实加强党建和</w:t>
      </w:r>
      <w:r w:rsidRPr="008C530D">
        <w:rPr>
          <w:rFonts w:asciiTheme="minorEastAsia" w:hAnsiTheme="minorEastAsia" w:hint="eastAsia"/>
          <w:b/>
          <w:sz w:val="28"/>
          <w:szCs w:val="28"/>
        </w:rPr>
        <w:t>思想政治工作</w:t>
      </w:r>
      <w:r>
        <w:rPr>
          <w:rFonts w:asciiTheme="minorEastAsia" w:hAnsiTheme="minorEastAsia" w:hint="eastAsia"/>
          <w:b/>
          <w:sz w:val="28"/>
          <w:szCs w:val="28"/>
        </w:rPr>
        <w:t>，为学院发展保驾护航</w:t>
      </w:r>
    </w:p>
    <w:p w:rsidR="00C6592F" w:rsidRPr="008C530D" w:rsidRDefault="00C6592F" w:rsidP="00C6592F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8C530D">
        <w:rPr>
          <w:rFonts w:asciiTheme="minorEastAsia" w:hAnsiTheme="minorEastAsia" w:hint="eastAsia"/>
          <w:b/>
          <w:sz w:val="28"/>
          <w:szCs w:val="28"/>
        </w:rPr>
        <w:t>以思想政治教育为引领</w:t>
      </w:r>
      <w:r w:rsidRPr="008C530D">
        <w:rPr>
          <w:rFonts w:asciiTheme="minorEastAsia" w:hAnsiTheme="minorEastAsia" w:hint="eastAsia"/>
          <w:sz w:val="28"/>
          <w:szCs w:val="28"/>
        </w:rPr>
        <w:t>。深入学习习近平系列重要讲话和中央重要会议精神，认真贯彻教育部《关于建立健全高校师德建设长效机制的意见》，开展“社会主义核心价值观融入大学生修身教育全过程”活动，组织近200名党员及入党积极分子赴独秀园接受主题教育。培训入党积极分子194人，发展学生党员94名，预备党员转正92名。</w:t>
      </w:r>
    </w:p>
    <w:p w:rsidR="00C6592F" w:rsidRDefault="00C6592F" w:rsidP="00C6592F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8C530D">
        <w:rPr>
          <w:rFonts w:asciiTheme="minorEastAsia" w:hAnsiTheme="minorEastAsia" w:hint="eastAsia"/>
          <w:b/>
          <w:sz w:val="28"/>
          <w:szCs w:val="28"/>
        </w:rPr>
        <w:t>以</w:t>
      </w:r>
      <w:r>
        <w:rPr>
          <w:rFonts w:asciiTheme="minorEastAsia" w:hAnsiTheme="minorEastAsia" w:hint="eastAsia"/>
          <w:b/>
          <w:sz w:val="28"/>
          <w:szCs w:val="28"/>
        </w:rPr>
        <w:t>“</w:t>
      </w:r>
      <w:r w:rsidRPr="008C530D">
        <w:rPr>
          <w:rFonts w:asciiTheme="minorEastAsia" w:hAnsiTheme="minorEastAsia" w:hint="eastAsia"/>
          <w:b/>
          <w:sz w:val="28"/>
          <w:szCs w:val="28"/>
        </w:rPr>
        <w:t>三严三实</w:t>
      </w:r>
      <w:r>
        <w:rPr>
          <w:rFonts w:asciiTheme="minorEastAsia" w:hAnsiTheme="minorEastAsia" w:hint="eastAsia"/>
          <w:b/>
          <w:sz w:val="28"/>
          <w:szCs w:val="28"/>
        </w:rPr>
        <w:t>”</w:t>
      </w:r>
      <w:r w:rsidRPr="008C530D">
        <w:rPr>
          <w:rFonts w:asciiTheme="minorEastAsia" w:hAnsiTheme="minorEastAsia" w:hint="eastAsia"/>
          <w:b/>
          <w:sz w:val="28"/>
          <w:szCs w:val="28"/>
        </w:rPr>
        <w:t>专题教育为核心</w:t>
      </w:r>
      <w:r w:rsidRPr="008C530D">
        <w:rPr>
          <w:rFonts w:asciiTheme="minorEastAsia" w:hAnsiTheme="minorEastAsia" w:hint="eastAsia"/>
          <w:sz w:val="28"/>
          <w:szCs w:val="28"/>
        </w:rPr>
        <w:t>。扎实开展“三严三实”三个专题教育，开展查处发生在群众身边的四风和腐败问题“回头看活动”，开展“</w:t>
      </w:r>
      <w:r>
        <w:rPr>
          <w:rFonts w:asciiTheme="minorEastAsia" w:hAnsiTheme="minorEastAsia" w:hint="eastAsia"/>
          <w:sz w:val="28"/>
          <w:szCs w:val="28"/>
        </w:rPr>
        <w:t>严</w:t>
      </w:r>
      <w:r w:rsidRPr="008C530D">
        <w:rPr>
          <w:rFonts w:asciiTheme="minorEastAsia" w:hAnsiTheme="minorEastAsia" w:hint="eastAsia"/>
          <w:sz w:val="28"/>
          <w:szCs w:val="28"/>
        </w:rPr>
        <w:t>执法、排隐患、强管理”专项行动，开好领导班子民主生活会和党员组织生活会，通过加强管理、完善制度、积极整改等途径将</w:t>
      </w:r>
      <w:r>
        <w:rPr>
          <w:rFonts w:asciiTheme="minorEastAsia" w:hAnsiTheme="minorEastAsia" w:hint="eastAsia"/>
          <w:sz w:val="28"/>
          <w:szCs w:val="28"/>
        </w:rPr>
        <w:t>“</w:t>
      </w:r>
      <w:r w:rsidRPr="008C530D">
        <w:rPr>
          <w:rFonts w:asciiTheme="minorEastAsia" w:hAnsiTheme="minorEastAsia" w:hint="eastAsia"/>
          <w:sz w:val="28"/>
          <w:szCs w:val="28"/>
        </w:rPr>
        <w:t>三严三实</w:t>
      </w:r>
      <w:r>
        <w:rPr>
          <w:rFonts w:asciiTheme="minorEastAsia" w:hAnsiTheme="minorEastAsia" w:hint="eastAsia"/>
          <w:sz w:val="28"/>
          <w:szCs w:val="28"/>
        </w:rPr>
        <w:t>”</w:t>
      </w:r>
      <w:r w:rsidRPr="008C530D">
        <w:rPr>
          <w:rFonts w:asciiTheme="minorEastAsia" w:hAnsiTheme="minorEastAsia" w:hint="eastAsia"/>
          <w:sz w:val="28"/>
          <w:szCs w:val="28"/>
        </w:rPr>
        <w:t>专题教育成果落到推动学院发展的实践中。</w:t>
      </w:r>
    </w:p>
    <w:p w:rsidR="00C6592F" w:rsidRPr="00FD439D" w:rsidRDefault="00C6592F" w:rsidP="00C6592F">
      <w:pPr>
        <w:spacing w:line="360" w:lineRule="auto"/>
        <w:ind w:firstLineChars="192" w:firstLine="54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二</w:t>
      </w:r>
      <w:r w:rsidRPr="00FD439D"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color w:val="000000"/>
          <w:sz w:val="28"/>
          <w:szCs w:val="28"/>
        </w:rPr>
        <w:t>重内涵建设，抓结构优化</w:t>
      </w:r>
      <w:r w:rsidRPr="00FD439D">
        <w:rPr>
          <w:rFonts w:ascii="宋体" w:hAnsi="宋体" w:hint="eastAsia"/>
          <w:b/>
          <w:color w:val="000000"/>
          <w:sz w:val="28"/>
          <w:szCs w:val="28"/>
        </w:rPr>
        <w:t>，争创新的工作业绩</w:t>
      </w:r>
    </w:p>
    <w:p w:rsidR="00C6592F" w:rsidRPr="00FE1402" w:rsidRDefault="00C6592F" w:rsidP="00C6592F">
      <w:pPr>
        <w:spacing w:line="360" w:lineRule="auto"/>
        <w:ind w:firstLineChars="196" w:firstLine="551"/>
        <w:rPr>
          <w:rFonts w:ascii="宋体" w:hAnsi="宋体"/>
          <w:color w:val="000000"/>
          <w:sz w:val="28"/>
          <w:szCs w:val="28"/>
        </w:rPr>
      </w:pPr>
      <w:r w:rsidRPr="00FD439D">
        <w:rPr>
          <w:rFonts w:ascii="宋体" w:hAnsi="宋体" w:hint="eastAsia"/>
          <w:b/>
          <w:color w:val="000000"/>
          <w:sz w:val="28"/>
          <w:szCs w:val="28"/>
        </w:rPr>
        <w:t>人才工作与师资队伍建设</w:t>
      </w:r>
      <w:r>
        <w:rPr>
          <w:rFonts w:ascii="宋体" w:hAnsi="宋体" w:hint="eastAsia"/>
          <w:b/>
          <w:color w:val="000000"/>
          <w:sz w:val="28"/>
          <w:szCs w:val="28"/>
        </w:rPr>
        <w:t>取得新成效。</w:t>
      </w:r>
      <w:r w:rsidRPr="00FD439D">
        <w:rPr>
          <w:rFonts w:ascii="宋体" w:hAnsi="宋体" w:hint="eastAsia"/>
          <w:color w:val="000000"/>
          <w:sz w:val="28"/>
          <w:szCs w:val="28"/>
        </w:rPr>
        <w:t>201</w:t>
      </w:r>
      <w:r>
        <w:rPr>
          <w:rFonts w:ascii="宋体" w:hAnsi="宋体" w:hint="eastAsia"/>
          <w:color w:val="000000"/>
          <w:sz w:val="28"/>
          <w:szCs w:val="28"/>
        </w:rPr>
        <w:t>5</w:t>
      </w:r>
      <w:r w:rsidRPr="00FD439D">
        <w:rPr>
          <w:rFonts w:ascii="宋体" w:hAnsi="宋体" w:hint="eastAsia"/>
          <w:color w:val="000000"/>
          <w:sz w:val="28"/>
          <w:szCs w:val="28"/>
        </w:rPr>
        <w:t>年我院引进</w:t>
      </w:r>
      <w:r>
        <w:rPr>
          <w:rFonts w:ascii="宋体" w:hAnsi="宋体" w:hint="eastAsia"/>
          <w:color w:val="000000"/>
          <w:sz w:val="28"/>
          <w:szCs w:val="28"/>
        </w:rPr>
        <w:t>5</w:t>
      </w:r>
      <w:r w:rsidRPr="00FD439D">
        <w:rPr>
          <w:rFonts w:ascii="宋体" w:hAnsi="宋体" w:hint="eastAsia"/>
          <w:color w:val="000000"/>
          <w:sz w:val="28"/>
          <w:szCs w:val="28"/>
        </w:rPr>
        <w:t>位博士和</w:t>
      </w:r>
      <w:r>
        <w:rPr>
          <w:rFonts w:ascii="宋体" w:hAnsi="宋体" w:hint="eastAsia"/>
          <w:color w:val="000000"/>
          <w:sz w:val="28"/>
          <w:szCs w:val="28"/>
        </w:rPr>
        <w:t>2</w:t>
      </w:r>
      <w:r w:rsidRPr="00FD439D">
        <w:rPr>
          <w:rFonts w:ascii="宋体" w:hAnsi="宋体" w:hint="eastAsia"/>
          <w:color w:val="000000"/>
          <w:sz w:val="28"/>
          <w:szCs w:val="28"/>
        </w:rPr>
        <w:t>位硕士；有</w:t>
      </w:r>
      <w:r>
        <w:rPr>
          <w:rFonts w:ascii="宋体" w:hAnsi="宋体" w:hint="eastAsia"/>
          <w:color w:val="000000"/>
          <w:sz w:val="28"/>
          <w:szCs w:val="28"/>
        </w:rPr>
        <w:t>2</w:t>
      </w:r>
      <w:r w:rsidRPr="00FD439D">
        <w:rPr>
          <w:rFonts w:ascii="宋体" w:hAnsi="宋体" w:hint="eastAsia"/>
          <w:color w:val="000000"/>
          <w:sz w:val="28"/>
          <w:szCs w:val="28"/>
        </w:rPr>
        <w:t>名教师晋升教授，</w:t>
      </w:r>
      <w:r>
        <w:rPr>
          <w:rFonts w:ascii="宋体" w:hAnsi="宋体" w:hint="eastAsia"/>
          <w:color w:val="000000"/>
          <w:sz w:val="28"/>
          <w:szCs w:val="28"/>
        </w:rPr>
        <w:t>3</w:t>
      </w:r>
      <w:r w:rsidRPr="00FD439D">
        <w:rPr>
          <w:rFonts w:ascii="宋体" w:hAnsi="宋体" w:hint="eastAsia"/>
          <w:color w:val="000000"/>
          <w:sz w:val="28"/>
          <w:szCs w:val="28"/>
        </w:rPr>
        <w:t>名教师晋升副教授；有1名教师到美国短期进修，</w:t>
      </w:r>
      <w:r>
        <w:rPr>
          <w:rFonts w:ascii="宋体" w:hAnsi="宋体" w:hint="eastAsia"/>
          <w:color w:val="000000"/>
          <w:sz w:val="28"/>
          <w:szCs w:val="28"/>
        </w:rPr>
        <w:t>2</w:t>
      </w:r>
      <w:r w:rsidRPr="00FD439D">
        <w:rPr>
          <w:rFonts w:ascii="宋体" w:hAnsi="宋体" w:hint="eastAsia"/>
          <w:color w:val="000000"/>
          <w:sz w:val="28"/>
          <w:szCs w:val="28"/>
        </w:rPr>
        <w:t>名教师获省</w:t>
      </w:r>
      <w:r w:rsidRPr="00FD439D">
        <w:rPr>
          <w:rFonts w:ascii="宋体" w:hAnsi="宋体"/>
          <w:color w:val="000000"/>
          <w:sz w:val="28"/>
          <w:szCs w:val="28"/>
        </w:rPr>
        <w:t>高校优秀青年人才支持计划</w:t>
      </w:r>
      <w:r w:rsidRPr="00FD439D">
        <w:rPr>
          <w:rFonts w:ascii="宋体" w:hAnsi="宋体" w:hint="eastAsia"/>
          <w:color w:val="000000"/>
          <w:sz w:val="28"/>
          <w:szCs w:val="28"/>
        </w:rPr>
        <w:t>项目资助</w:t>
      </w:r>
      <w:r>
        <w:rPr>
          <w:rFonts w:ascii="宋体" w:hAnsi="宋体" w:hint="eastAsia"/>
          <w:color w:val="000000"/>
          <w:sz w:val="28"/>
          <w:szCs w:val="28"/>
        </w:rPr>
        <w:t>。学院</w:t>
      </w:r>
      <w:r w:rsidRPr="00FD439D">
        <w:rPr>
          <w:rFonts w:ascii="宋体" w:hAnsi="宋体" w:hint="eastAsia"/>
          <w:color w:val="000000"/>
          <w:sz w:val="28"/>
          <w:szCs w:val="28"/>
        </w:rPr>
        <w:t>教师职称学历结构进一步优化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C6592F" w:rsidRDefault="00C6592F" w:rsidP="00C6592F">
      <w:pPr>
        <w:spacing w:line="360" w:lineRule="auto"/>
        <w:ind w:firstLineChars="200" w:firstLine="562"/>
        <w:rPr>
          <w:rFonts w:ascii="宋体" w:hAnsi="宋体"/>
          <w:color w:val="000000"/>
          <w:sz w:val="28"/>
          <w:szCs w:val="28"/>
        </w:rPr>
      </w:pPr>
      <w:r w:rsidRPr="00FD439D">
        <w:rPr>
          <w:rFonts w:ascii="宋体" w:hAnsi="宋体" w:hint="eastAsia"/>
          <w:b/>
          <w:color w:val="000000"/>
          <w:sz w:val="28"/>
          <w:szCs w:val="28"/>
        </w:rPr>
        <w:t>教学工作与专业建设</w:t>
      </w:r>
      <w:r>
        <w:rPr>
          <w:rFonts w:ascii="宋体" w:hAnsi="宋体" w:hint="eastAsia"/>
          <w:b/>
          <w:color w:val="000000"/>
          <w:sz w:val="28"/>
          <w:szCs w:val="28"/>
        </w:rPr>
        <w:t>取得新进展</w:t>
      </w:r>
      <w:r w:rsidRPr="00FD439D">
        <w:rPr>
          <w:rFonts w:ascii="宋体" w:hAnsi="宋体" w:hint="eastAsia"/>
          <w:b/>
          <w:color w:val="000000"/>
          <w:sz w:val="28"/>
          <w:szCs w:val="28"/>
        </w:rPr>
        <w:t>，</w:t>
      </w:r>
      <w:r w:rsidRPr="008C530D">
        <w:rPr>
          <w:rFonts w:asciiTheme="minorEastAsia" w:hAnsiTheme="minorEastAsia" w:hint="eastAsia"/>
          <w:sz w:val="28"/>
          <w:szCs w:val="28"/>
        </w:rPr>
        <w:t>制定</w:t>
      </w:r>
      <w:r>
        <w:rPr>
          <w:rFonts w:asciiTheme="minorEastAsia" w:hAnsiTheme="minorEastAsia" w:hint="eastAsia"/>
          <w:sz w:val="28"/>
          <w:szCs w:val="28"/>
        </w:rPr>
        <w:t>并实施</w:t>
      </w:r>
      <w:r w:rsidRPr="008C530D">
        <w:rPr>
          <w:rFonts w:asciiTheme="minorEastAsia" w:hAnsiTheme="minorEastAsia" w:hint="eastAsia"/>
          <w:sz w:val="28"/>
          <w:szCs w:val="28"/>
        </w:rPr>
        <w:t>教研室评优方案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lastRenderedPageBreak/>
        <w:t>着力加强和改进教研室工作，荣获学校优秀教学管理单位称号；</w:t>
      </w:r>
      <w:r w:rsidRPr="008C530D">
        <w:rPr>
          <w:rFonts w:asciiTheme="minorEastAsia" w:hAnsiTheme="minorEastAsia" w:hint="eastAsia"/>
          <w:sz w:val="28"/>
          <w:szCs w:val="28"/>
        </w:rPr>
        <w:t>召开青年教师教学研讨会</w:t>
      </w:r>
      <w:r>
        <w:rPr>
          <w:rFonts w:asciiTheme="minorEastAsia" w:hAnsiTheme="minorEastAsia" w:hint="eastAsia"/>
          <w:sz w:val="28"/>
          <w:szCs w:val="28"/>
        </w:rPr>
        <w:t>，狠抓</w:t>
      </w:r>
      <w:r w:rsidRPr="008C530D">
        <w:rPr>
          <w:rFonts w:asciiTheme="minorEastAsia" w:hAnsiTheme="minorEastAsia" w:hint="eastAsia"/>
          <w:sz w:val="28"/>
          <w:szCs w:val="28"/>
        </w:rPr>
        <w:t>青年教师</w:t>
      </w:r>
      <w:r>
        <w:rPr>
          <w:rFonts w:asciiTheme="minorEastAsia" w:hAnsiTheme="minorEastAsia" w:hint="eastAsia"/>
          <w:sz w:val="28"/>
          <w:szCs w:val="28"/>
        </w:rPr>
        <w:t>课堂</w:t>
      </w:r>
      <w:r w:rsidRPr="008C530D">
        <w:rPr>
          <w:rFonts w:asciiTheme="minorEastAsia" w:hAnsiTheme="minorEastAsia" w:hint="eastAsia"/>
          <w:sz w:val="28"/>
          <w:szCs w:val="28"/>
        </w:rPr>
        <w:t>教学水平</w:t>
      </w:r>
      <w:r>
        <w:rPr>
          <w:rFonts w:asciiTheme="minorEastAsia" w:hAnsiTheme="minorEastAsia" w:hint="eastAsia"/>
          <w:sz w:val="28"/>
          <w:szCs w:val="28"/>
        </w:rPr>
        <w:t>提升工作，</w:t>
      </w:r>
      <w:r w:rsidRPr="00FD439D">
        <w:rPr>
          <w:rFonts w:ascii="宋体" w:hAnsi="宋体" w:hint="eastAsia"/>
          <w:color w:val="000000"/>
          <w:sz w:val="28"/>
          <w:szCs w:val="28"/>
        </w:rPr>
        <w:t>1名教师在学校教学大赛中获得文科组第二名的</w:t>
      </w:r>
      <w:r>
        <w:rPr>
          <w:rFonts w:ascii="宋体" w:hAnsi="宋体" w:hint="eastAsia"/>
          <w:color w:val="000000"/>
          <w:sz w:val="28"/>
          <w:szCs w:val="28"/>
        </w:rPr>
        <w:t>优异</w:t>
      </w:r>
      <w:r w:rsidRPr="00FD439D">
        <w:rPr>
          <w:rFonts w:ascii="宋体" w:hAnsi="宋体" w:hint="eastAsia"/>
          <w:color w:val="000000"/>
          <w:sz w:val="28"/>
          <w:szCs w:val="28"/>
        </w:rPr>
        <w:t>成绩</w:t>
      </w:r>
      <w:r>
        <w:rPr>
          <w:rFonts w:asciiTheme="minorEastAsia" w:hAnsiTheme="minorEastAsia" w:hint="eastAsia"/>
          <w:sz w:val="28"/>
          <w:szCs w:val="28"/>
        </w:rPr>
        <w:t>；集中</w:t>
      </w:r>
      <w:r w:rsidRPr="008C530D">
        <w:rPr>
          <w:rFonts w:asciiTheme="minorEastAsia" w:hAnsiTheme="minorEastAsia" w:hint="eastAsia"/>
          <w:sz w:val="28"/>
          <w:szCs w:val="28"/>
        </w:rPr>
        <w:t>出版安徽省十二五物流管理系列规划教材（共5册）</w:t>
      </w:r>
      <w:r>
        <w:rPr>
          <w:rFonts w:asciiTheme="minorEastAsia" w:hAnsiTheme="minorEastAsia" w:hint="eastAsia"/>
          <w:sz w:val="28"/>
          <w:szCs w:val="28"/>
        </w:rPr>
        <w:t>，彰显了</w:t>
      </w:r>
      <w:r w:rsidRPr="008C530D">
        <w:rPr>
          <w:rFonts w:asciiTheme="minorEastAsia" w:hAnsiTheme="minorEastAsia" w:hint="eastAsia"/>
          <w:sz w:val="28"/>
          <w:szCs w:val="28"/>
        </w:rPr>
        <w:t>物流管理省级特色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8C530D">
        <w:rPr>
          <w:rFonts w:asciiTheme="minorEastAsia" w:hAnsiTheme="minorEastAsia" w:hint="eastAsia"/>
          <w:sz w:val="28"/>
          <w:szCs w:val="28"/>
        </w:rPr>
        <w:t>综合改革试点专业和省级精品课程《物流管理导论》建设成果</w:t>
      </w:r>
      <w:r>
        <w:rPr>
          <w:rFonts w:asciiTheme="minorEastAsia" w:hAnsiTheme="minorEastAsia" w:hint="eastAsia"/>
          <w:sz w:val="28"/>
          <w:szCs w:val="28"/>
        </w:rPr>
        <w:t>，有2</w:t>
      </w:r>
      <w:r w:rsidRPr="008C530D">
        <w:rPr>
          <w:rFonts w:asciiTheme="minorEastAsia" w:hAnsiTheme="minorEastAsia" w:hint="eastAsia"/>
          <w:sz w:val="28"/>
          <w:szCs w:val="28"/>
        </w:rPr>
        <w:t>本教材获得中国物流与采购联合会科技进步三等奖</w:t>
      </w:r>
      <w:r>
        <w:rPr>
          <w:rFonts w:asciiTheme="minorEastAsia" w:hAnsiTheme="minorEastAsia" w:hint="eastAsia"/>
          <w:sz w:val="28"/>
          <w:szCs w:val="28"/>
        </w:rPr>
        <w:t>；</w:t>
      </w:r>
      <w:r>
        <w:rPr>
          <w:rFonts w:ascii="宋体" w:hAnsi="宋体" w:hint="eastAsia"/>
          <w:color w:val="000000"/>
          <w:sz w:val="28"/>
          <w:szCs w:val="28"/>
        </w:rPr>
        <w:t>国际经济与贸易</w:t>
      </w:r>
      <w:r w:rsidRPr="00FD439D">
        <w:rPr>
          <w:rFonts w:ascii="宋体" w:hAnsi="宋体" w:hint="eastAsia"/>
          <w:color w:val="000000"/>
          <w:sz w:val="28"/>
          <w:szCs w:val="28"/>
        </w:rPr>
        <w:t>专业成功申报省级</w:t>
      </w:r>
      <w:r>
        <w:rPr>
          <w:rFonts w:ascii="宋体" w:hAnsi="宋体" w:hint="eastAsia"/>
          <w:color w:val="000000"/>
          <w:sz w:val="28"/>
          <w:szCs w:val="28"/>
        </w:rPr>
        <w:t>综合改革试点</w:t>
      </w:r>
      <w:r w:rsidRPr="00FD439D">
        <w:rPr>
          <w:rFonts w:ascii="宋体" w:hAnsi="宋体" w:hint="eastAsia"/>
          <w:color w:val="000000"/>
          <w:sz w:val="28"/>
          <w:szCs w:val="28"/>
        </w:rPr>
        <w:t>专业，</w:t>
      </w:r>
      <w:r>
        <w:rPr>
          <w:rFonts w:ascii="宋体" w:hAnsi="宋体" w:hint="eastAsia"/>
          <w:color w:val="000000"/>
          <w:sz w:val="28"/>
          <w:szCs w:val="28"/>
        </w:rPr>
        <w:t>新申报的</w:t>
      </w:r>
      <w:r w:rsidRPr="00FD439D">
        <w:rPr>
          <w:rFonts w:ascii="宋体" w:hAnsi="宋体" w:hint="eastAsia"/>
          <w:color w:val="000000"/>
          <w:sz w:val="28"/>
          <w:szCs w:val="28"/>
        </w:rPr>
        <w:t>电子商务本科专业已报教育部备案。</w:t>
      </w:r>
    </w:p>
    <w:p w:rsidR="00C6592F" w:rsidRDefault="00C6592F" w:rsidP="00C6592F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FD439D">
        <w:rPr>
          <w:rFonts w:ascii="宋体" w:hAnsi="宋体" w:hint="eastAsia"/>
          <w:b/>
          <w:color w:val="000000"/>
          <w:sz w:val="28"/>
          <w:szCs w:val="28"/>
        </w:rPr>
        <w:t>科研工作与学科建设</w:t>
      </w:r>
      <w:r>
        <w:rPr>
          <w:rFonts w:ascii="宋体" w:hAnsi="宋体" w:hint="eastAsia"/>
          <w:b/>
          <w:color w:val="000000"/>
          <w:sz w:val="28"/>
          <w:szCs w:val="28"/>
        </w:rPr>
        <w:t>取得新突破。</w:t>
      </w:r>
      <w:r w:rsidRPr="008C530D">
        <w:rPr>
          <w:rFonts w:asciiTheme="minorEastAsia" w:hAnsiTheme="minorEastAsia" w:hint="eastAsia"/>
          <w:sz w:val="28"/>
          <w:szCs w:val="28"/>
        </w:rPr>
        <w:t>获得1项国家自然科学基金青年项目，</w:t>
      </w:r>
      <w:r>
        <w:rPr>
          <w:rFonts w:asciiTheme="minorEastAsia" w:hAnsiTheme="minorEastAsia" w:hint="eastAsia"/>
          <w:sz w:val="28"/>
          <w:szCs w:val="28"/>
        </w:rPr>
        <w:t>实现了该类项目零的突破，</w:t>
      </w:r>
      <w:r w:rsidRPr="008C530D">
        <w:rPr>
          <w:rFonts w:asciiTheme="minorEastAsia" w:hAnsiTheme="minorEastAsia" w:hint="eastAsia"/>
          <w:sz w:val="28"/>
          <w:szCs w:val="28"/>
        </w:rPr>
        <w:t>获得3项省软科学项目、2项教育厅人文社科重点项目、3项教育厅一般项目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8C530D">
        <w:rPr>
          <w:rFonts w:asciiTheme="minorEastAsia" w:hAnsiTheme="minorEastAsia" w:hint="eastAsia"/>
          <w:sz w:val="28"/>
          <w:szCs w:val="28"/>
        </w:rPr>
        <w:t>纵向科研经费</w:t>
      </w:r>
      <w:r>
        <w:rPr>
          <w:rFonts w:asciiTheme="minorEastAsia" w:hAnsiTheme="minorEastAsia" w:hint="eastAsia"/>
          <w:sz w:val="28"/>
          <w:szCs w:val="28"/>
        </w:rPr>
        <w:t>达</w:t>
      </w:r>
      <w:r w:rsidRPr="008C530D">
        <w:rPr>
          <w:rFonts w:asciiTheme="minorEastAsia" w:hAnsiTheme="minorEastAsia"/>
          <w:sz w:val="28"/>
          <w:szCs w:val="28"/>
        </w:rPr>
        <w:t>49.4万元</w:t>
      </w:r>
      <w:r>
        <w:rPr>
          <w:rFonts w:asciiTheme="minorEastAsia" w:hAnsiTheme="minorEastAsia" w:hint="eastAsia"/>
          <w:sz w:val="28"/>
          <w:szCs w:val="28"/>
        </w:rPr>
        <w:t>；</w:t>
      </w:r>
      <w:r w:rsidRPr="008C530D">
        <w:rPr>
          <w:rFonts w:asciiTheme="minorEastAsia" w:hAnsiTheme="minorEastAsia" w:hint="eastAsia"/>
          <w:sz w:val="28"/>
          <w:szCs w:val="28"/>
        </w:rPr>
        <w:t>出版</w:t>
      </w:r>
      <w:r>
        <w:rPr>
          <w:rFonts w:asciiTheme="minorEastAsia" w:hAnsiTheme="minorEastAsia" w:hint="eastAsia"/>
          <w:sz w:val="28"/>
          <w:szCs w:val="28"/>
        </w:rPr>
        <w:t>学术</w:t>
      </w:r>
      <w:r w:rsidRPr="008C530D">
        <w:rPr>
          <w:rFonts w:asciiTheme="minorEastAsia" w:hAnsiTheme="minorEastAsia" w:hint="eastAsia"/>
          <w:sz w:val="28"/>
          <w:szCs w:val="28"/>
        </w:rPr>
        <w:t>专著7本，发表论文39篇，其中二类以上10篇</w:t>
      </w:r>
      <w:r>
        <w:rPr>
          <w:rFonts w:asciiTheme="minorEastAsia" w:hAnsiTheme="minorEastAsia" w:hint="eastAsia"/>
          <w:sz w:val="28"/>
          <w:szCs w:val="28"/>
        </w:rPr>
        <w:t>；</w:t>
      </w:r>
      <w:r w:rsidRPr="008C530D">
        <w:rPr>
          <w:rFonts w:asciiTheme="minorEastAsia" w:hAnsiTheme="minorEastAsia" w:hint="eastAsia"/>
          <w:sz w:val="28"/>
          <w:szCs w:val="28"/>
        </w:rPr>
        <w:t>新</w:t>
      </w:r>
      <w:r>
        <w:rPr>
          <w:rFonts w:asciiTheme="minorEastAsia" w:hAnsiTheme="minorEastAsia" w:hint="eastAsia"/>
          <w:sz w:val="28"/>
          <w:szCs w:val="28"/>
        </w:rPr>
        <w:t>增的</w:t>
      </w:r>
      <w:r w:rsidRPr="008C530D">
        <w:rPr>
          <w:rFonts w:asciiTheme="minorEastAsia" w:hAnsiTheme="minorEastAsia" w:hint="eastAsia"/>
          <w:sz w:val="28"/>
          <w:szCs w:val="28"/>
        </w:rPr>
        <w:t>社会经济统计学</w:t>
      </w:r>
      <w:r>
        <w:rPr>
          <w:rFonts w:asciiTheme="minorEastAsia" w:hAnsiTheme="minorEastAsia" w:hint="eastAsia"/>
          <w:sz w:val="28"/>
          <w:szCs w:val="28"/>
        </w:rPr>
        <w:t>二级学科硕士点实现</w:t>
      </w:r>
      <w:r w:rsidRPr="008C530D">
        <w:rPr>
          <w:rFonts w:asciiTheme="minorEastAsia" w:hAnsiTheme="minorEastAsia" w:hint="eastAsia"/>
          <w:sz w:val="28"/>
          <w:szCs w:val="28"/>
        </w:rPr>
        <w:t>首</w:t>
      </w:r>
      <w:r>
        <w:rPr>
          <w:rFonts w:asciiTheme="minorEastAsia" w:hAnsiTheme="minorEastAsia" w:hint="eastAsia"/>
          <w:sz w:val="28"/>
          <w:szCs w:val="28"/>
        </w:rPr>
        <w:t>次</w:t>
      </w:r>
      <w:r w:rsidRPr="008C530D">
        <w:rPr>
          <w:rFonts w:asciiTheme="minorEastAsia" w:hAnsiTheme="minorEastAsia" w:hint="eastAsia"/>
          <w:sz w:val="28"/>
          <w:szCs w:val="28"/>
        </w:rPr>
        <w:t>招生</w:t>
      </w:r>
      <w:r>
        <w:rPr>
          <w:rFonts w:asciiTheme="minorEastAsia" w:hAnsiTheme="minorEastAsia" w:hint="eastAsia"/>
          <w:sz w:val="28"/>
          <w:szCs w:val="28"/>
        </w:rPr>
        <w:t>；</w:t>
      </w:r>
      <w:r w:rsidRPr="008C530D">
        <w:rPr>
          <w:rFonts w:asciiTheme="minorEastAsia" w:hAnsiTheme="minorEastAsia" w:hint="eastAsia"/>
          <w:sz w:val="28"/>
          <w:szCs w:val="28"/>
        </w:rPr>
        <w:t>学术交流日益频繁，全年参加学术交流活动达30人次，举办学术讲座19次，共邀请</w:t>
      </w:r>
      <w:r w:rsidRPr="008C530D">
        <w:rPr>
          <w:rFonts w:asciiTheme="minorEastAsia" w:hAnsiTheme="minorEastAsia"/>
          <w:sz w:val="28"/>
          <w:szCs w:val="28"/>
        </w:rPr>
        <w:t>7</w:t>
      </w:r>
      <w:r w:rsidRPr="008C530D">
        <w:rPr>
          <w:rFonts w:asciiTheme="minorEastAsia" w:hAnsiTheme="minorEastAsia" w:hint="eastAsia"/>
          <w:sz w:val="28"/>
          <w:szCs w:val="28"/>
        </w:rPr>
        <w:t>位知名专家来校做学术报告。</w:t>
      </w:r>
    </w:p>
    <w:p w:rsidR="00C6592F" w:rsidRPr="008C530D" w:rsidRDefault="00C6592F" w:rsidP="00C6592F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</w:t>
      </w:r>
      <w:r w:rsidRPr="008C530D">
        <w:rPr>
          <w:rFonts w:asciiTheme="minorEastAsia" w:hAnsiTheme="minorEastAsia" w:hint="eastAsia"/>
          <w:b/>
          <w:sz w:val="28"/>
          <w:szCs w:val="28"/>
        </w:rPr>
        <w:t>、以辅导员素质提升为抓手，以大学生创新创业能力提升为重点，努力推动学生工作跨上新台阶</w:t>
      </w:r>
    </w:p>
    <w:p w:rsidR="00C6592F" w:rsidRPr="008C530D" w:rsidRDefault="00C6592F" w:rsidP="00C6592F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A37393">
        <w:rPr>
          <w:rFonts w:asciiTheme="minorEastAsia" w:hAnsiTheme="minorEastAsia" w:hint="eastAsia"/>
          <w:b/>
          <w:sz w:val="28"/>
          <w:szCs w:val="28"/>
        </w:rPr>
        <w:t>高度重视辅导员队伍建设。</w:t>
      </w:r>
      <w:r>
        <w:rPr>
          <w:rFonts w:asciiTheme="minorEastAsia" w:hAnsiTheme="minorEastAsia" w:hint="eastAsia"/>
          <w:sz w:val="28"/>
          <w:szCs w:val="28"/>
        </w:rPr>
        <w:t>1位</w:t>
      </w:r>
      <w:r w:rsidRPr="008C530D">
        <w:rPr>
          <w:rFonts w:asciiTheme="minorEastAsia" w:hAnsiTheme="minorEastAsia" w:hint="eastAsia"/>
          <w:sz w:val="28"/>
          <w:szCs w:val="28"/>
        </w:rPr>
        <w:t>老师获安徽省辅导员职业能力大赛一等奖，</w:t>
      </w:r>
      <w:r>
        <w:rPr>
          <w:rFonts w:asciiTheme="minorEastAsia" w:hAnsiTheme="minorEastAsia" w:hint="eastAsia"/>
          <w:sz w:val="28"/>
          <w:szCs w:val="28"/>
        </w:rPr>
        <w:t>并</w:t>
      </w:r>
      <w:r w:rsidRPr="008C530D">
        <w:rPr>
          <w:rFonts w:asciiTheme="minorEastAsia" w:hAnsiTheme="minorEastAsia" w:hint="eastAsia"/>
          <w:sz w:val="28"/>
          <w:szCs w:val="28"/>
        </w:rPr>
        <w:t>代表安徽省参加全国辅导员大赛华东片区决赛获安徽省最好成绩。在第五届学校辅导员职业能力大赛中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8C530D">
        <w:rPr>
          <w:rFonts w:asciiTheme="minorEastAsia" w:hAnsiTheme="minorEastAsia" w:hint="eastAsia"/>
          <w:sz w:val="28"/>
          <w:szCs w:val="28"/>
        </w:rPr>
        <w:t>荣获集体一等奖，三个单项第一名，一个单项第三名。成功申报2015年度全国学校共青团研究课题1项。获学校“十佳”班集体一个，学院团总支获“共</w:t>
      </w:r>
      <w:r w:rsidRPr="008C530D">
        <w:rPr>
          <w:rFonts w:asciiTheme="minorEastAsia" w:hAnsiTheme="minorEastAsia" w:hint="eastAsia"/>
          <w:sz w:val="28"/>
          <w:szCs w:val="28"/>
        </w:rPr>
        <w:lastRenderedPageBreak/>
        <w:t>青团特色工作奖”。全年几百万学生奖助资金评审发放实现零投诉。</w:t>
      </w:r>
    </w:p>
    <w:p w:rsidR="00C6592F" w:rsidRDefault="00C6592F" w:rsidP="00C6592F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A37393">
        <w:rPr>
          <w:rFonts w:asciiTheme="minorEastAsia" w:hAnsiTheme="minorEastAsia" w:hint="eastAsia"/>
          <w:b/>
          <w:sz w:val="28"/>
          <w:szCs w:val="28"/>
        </w:rPr>
        <w:t>高度重视大学生创新创业教育。</w:t>
      </w:r>
      <w:r w:rsidRPr="008C530D">
        <w:rPr>
          <w:rFonts w:asciiTheme="minorEastAsia" w:hAnsiTheme="minorEastAsia" w:hint="eastAsia"/>
          <w:sz w:val="28"/>
          <w:szCs w:val="28"/>
        </w:rPr>
        <w:t>开展“创业培训、创业指导、创业培育、创业实践”四位一体的大学生创业教育工程。举办大学生创业模拟实训班和安庆创业创新讲堂。组织学生赴</w:t>
      </w:r>
      <w:r>
        <w:rPr>
          <w:rFonts w:asciiTheme="minorEastAsia" w:hAnsiTheme="minorEastAsia" w:hint="eastAsia"/>
          <w:sz w:val="28"/>
          <w:szCs w:val="28"/>
        </w:rPr>
        <w:t>企业</w:t>
      </w:r>
      <w:r w:rsidRPr="008C530D">
        <w:rPr>
          <w:rFonts w:asciiTheme="minorEastAsia" w:hAnsiTheme="minorEastAsia" w:hint="eastAsia"/>
          <w:sz w:val="28"/>
          <w:szCs w:val="28"/>
        </w:rPr>
        <w:t>考察</w:t>
      </w:r>
      <w:r>
        <w:rPr>
          <w:rFonts w:asciiTheme="minorEastAsia" w:hAnsiTheme="minorEastAsia" w:hint="eastAsia"/>
          <w:sz w:val="28"/>
          <w:szCs w:val="28"/>
        </w:rPr>
        <w:t>学习</w:t>
      </w:r>
      <w:r w:rsidRPr="008C530D">
        <w:rPr>
          <w:rFonts w:asciiTheme="minorEastAsia" w:hAnsiTheme="minorEastAsia" w:hint="eastAsia"/>
          <w:sz w:val="28"/>
          <w:szCs w:val="28"/>
        </w:rPr>
        <w:t>十多次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8C530D">
        <w:rPr>
          <w:rFonts w:asciiTheme="minorEastAsia" w:hAnsiTheme="minorEastAsia" w:hint="eastAsia"/>
          <w:sz w:val="28"/>
          <w:szCs w:val="28"/>
        </w:rPr>
        <w:t>三个学生创业团队获准入驻学校创业孵化基地。学生作品在第五届安徽省大学生电子商务“创新、创意及创业”挑战赛总决赛中喜获二等奖。开展“一专业一赛事”的品牌活动，举办首届大学生创新设计大赛。学生作品获第五届娃哈哈全国营销实践大赛安庆赛区总决赛一等奖。获第五届全国大学生物流设计大赛安徽赛二等奖和三等奖各一项和“最佳组织奖”。获第二届“大智慧杯”全国大学生金融精英挑战赛“金融操盘手”三等奖。</w:t>
      </w:r>
    </w:p>
    <w:p w:rsidR="00C6592F" w:rsidRPr="009011B9" w:rsidRDefault="00C6592F" w:rsidP="00C6592F">
      <w:pPr>
        <w:spacing w:line="360" w:lineRule="auto"/>
        <w:ind w:firstLineChars="200" w:firstLine="562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四</w:t>
      </w:r>
      <w:r w:rsidRPr="009011B9">
        <w:rPr>
          <w:rFonts w:ascii="宋体" w:hAnsi="宋体" w:hint="eastAsia"/>
          <w:b/>
          <w:color w:val="000000"/>
          <w:sz w:val="28"/>
          <w:szCs w:val="28"/>
        </w:rPr>
        <w:t>、深化校市校企合作，服务地方经济社会发展</w:t>
      </w:r>
    </w:p>
    <w:p w:rsidR="00C6592F" w:rsidRPr="003C4E02" w:rsidRDefault="00C6592F" w:rsidP="00C6592F">
      <w:pPr>
        <w:ind w:firstLineChars="200" w:firstLine="560"/>
        <w:rPr>
          <w:sz w:val="28"/>
          <w:szCs w:val="28"/>
        </w:rPr>
      </w:pPr>
      <w:r w:rsidRPr="003C4E02">
        <w:rPr>
          <w:rFonts w:hint="eastAsia"/>
          <w:sz w:val="28"/>
          <w:szCs w:val="28"/>
        </w:rPr>
        <w:t>学院充分发挥专业、学科优势，</w:t>
      </w:r>
      <w:r>
        <w:rPr>
          <w:rFonts w:asciiTheme="minorEastAsia" w:hAnsiTheme="minorEastAsia" w:hint="eastAsia"/>
          <w:sz w:val="28"/>
          <w:szCs w:val="28"/>
        </w:rPr>
        <w:t>承接了市直部门8</w:t>
      </w:r>
      <w:r w:rsidRPr="008C530D">
        <w:rPr>
          <w:rFonts w:asciiTheme="minorEastAsia" w:hAnsiTheme="minorEastAsia" w:hint="eastAsia"/>
          <w:sz w:val="28"/>
          <w:szCs w:val="28"/>
        </w:rPr>
        <w:t>个横向课题，实际到账经费</w:t>
      </w:r>
      <w:r w:rsidR="000D2B5E">
        <w:rPr>
          <w:rFonts w:asciiTheme="minorEastAsia" w:hAnsiTheme="minorEastAsia" w:hint="eastAsia"/>
          <w:sz w:val="28"/>
          <w:szCs w:val="28"/>
        </w:rPr>
        <w:t>50余</w:t>
      </w:r>
      <w:r w:rsidRPr="008C530D">
        <w:rPr>
          <w:rFonts w:asciiTheme="minorEastAsia" w:hAnsiTheme="minorEastAsia" w:hint="eastAsia"/>
          <w:sz w:val="28"/>
          <w:szCs w:val="28"/>
        </w:rPr>
        <w:t>万</w:t>
      </w:r>
      <w:r>
        <w:rPr>
          <w:rFonts w:asciiTheme="minorEastAsia" w:hAnsiTheme="minorEastAsia" w:hint="eastAsia"/>
          <w:sz w:val="28"/>
          <w:szCs w:val="28"/>
        </w:rPr>
        <w:t>元，主要有安庆市发改委委托的《安庆市十三五经济和社会发展规划刚要》编制项目、安庆市邮政局委托的《</w:t>
      </w:r>
      <w:r w:rsidRPr="003C4E02">
        <w:rPr>
          <w:rFonts w:hint="eastAsia"/>
          <w:sz w:val="28"/>
          <w:szCs w:val="28"/>
        </w:rPr>
        <w:t>安庆市</w:t>
      </w:r>
      <w:r>
        <w:rPr>
          <w:rFonts w:hint="eastAsia"/>
          <w:sz w:val="28"/>
          <w:szCs w:val="28"/>
        </w:rPr>
        <w:t>邮政十三五规划》</w:t>
      </w:r>
      <w:r>
        <w:rPr>
          <w:rFonts w:asciiTheme="minorEastAsia" w:hAnsiTheme="minorEastAsia" w:hint="eastAsia"/>
          <w:sz w:val="28"/>
          <w:szCs w:val="28"/>
        </w:rPr>
        <w:t>编制项目</w:t>
      </w:r>
      <w:r>
        <w:rPr>
          <w:rFonts w:hint="eastAsia"/>
          <w:sz w:val="28"/>
          <w:szCs w:val="28"/>
        </w:rPr>
        <w:t>、安庆市</w:t>
      </w:r>
      <w:r w:rsidRPr="003C4E02">
        <w:rPr>
          <w:rFonts w:hint="eastAsia"/>
          <w:sz w:val="28"/>
          <w:szCs w:val="28"/>
        </w:rPr>
        <w:t>文广新局委托的《安庆市创建国家公共文化服务体系示范区制度设计》</w:t>
      </w:r>
      <w:r>
        <w:rPr>
          <w:rFonts w:hint="eastAsia"/>
          <w:sz w:val="28"/>
          <w:szCs w:val="28"/>
        </w:rPr>
        <w:t>后续</w:t>
      </w:r>
      <w:r w:rsidRPr="003C4E02">
        <w:rPr>
          <w:rFonts w:hint="eastAsia"/>
          <w:sz w:val="28"/>
          <w:szCs w:val="28"/>
        </w:rPr>
        <w:t>课题，</w:t>
      </w:r>
      <w:r w:rsidRPr="003C4E02">
        <w:rPr>
          <w:sz w:val="28"/>
          <w:szCs w:val="28"/>
        </w:rPr>
        <w:t>安庆市</w:t>
      </w:r>
      <w:r>
        <w:rPr>
          <w:rFonts w:hint="eastAsia"/>
          <w:sz w:val="28"/>
          <w:szCs w:val="28"/>
        </w:rPr>
        <w:t>住房公积金管理中心委托的《安庆市房地产发展咨询合作》项目，此外还承担了</w:t>
      </w:r>
      <w:r w:rsidRPr="003C4E02">
        <w:rPr>
          <w:rFonts w:hint="eastAsia"/>
          <w:sz w:val="28"/>
          <w:szCs w:val="28"/>
        </w:rPr>
        <w:t>安庆胡玉美公司</w:t>
      </w:r>
      <w:r>
        <w:rPr>
          <w:rFonts w:hint="eastAsia"/>
          <w:sz w:val="28"/>
          <w:szCs w:val="28"/>
        </w:rPr>
        <w:t>、安庆市三彩公司、安徽联动属具公司</w:t>
      </w:r>
      <w:r w:rsidRPr="003C4E02">
        <w:rPr>
          <w:rFonts w:hint="eastAsia"/>
          <w:sz w:val="28"/>
          <w:szCs w:val="28"/>
        </w:rPr>
        <w:t>委托的市场营销培训任务。</w:t>
      </w:r>
      <w:r w:rsidRPr="009011B9">
        <w:rPr>
          <w:rFonts w:ascii="宋体" w:hAnsi="宋体" w:hint="eastAsia"/>
          <w:color w:val="000000"/>
          <w:sz w:val="28"/>
          <w:szCs w:val="28"/>
        </w:rPr>
        <w:t>校市校企合作开创了新的局面，</w:t>
      </w:r>
      <w:r w:rsidRPr="009011B9">
        <w:rPr>
          <w:rFonts w:ascii="Arial" w:hAnsi="Arial" w:cs="Arial" w:hint="eastAsia"/>
          <w:color w:val="000000"/>
          <w:sz w:val="28"/>
          <w:szCs w:val="28"/>
        </w:rPr>
        <w:t>进一步增强了学院在地方经济社会发展中的话语权和影响力。</w:t>
      </w:r>
    </w:p>
    <w:p w:rsidR="00C6592F" w:rsidRDefault="00C6592F" w:rsidP="00C6592F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 w:rsidRPr="009011B9">
        <w:rPr>
          <w:rFonts w:ascii="宋体" w:hAnsi="宋体" w:cs="宋体" w:hint="eastAsia"/>
          <w:color w:val="000000"/>
          <w:kern w:val="0"/>
          <w:sz w:val="28"/>
          <w:szCs w:val="28"/>
        </w:rPr>
        <w:t>以上是经管学院一年来工作的简要汇报。毋容置疑，在取得一些</w:t>
      </w:r>
      <w:r w:rsidRPr="009011B9"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成绩的同时，学院领导班子也清楚地意识到自身的不足：如</w:t>
      </w:r>
      <w:r w:rsidRPr="009011B9">
        <w:rPr>
          <w:rFonts w:ascii="宋体" w:hAnsi="宋体" w:hint="eastAsia"/>
          <w:color w:val="000000"/>
          <w:sz w:val="28"/>
          <w:szCs w:val="28"/>
        </w:rPr>
        <w:t>国家级质量工程项目还有待突破</w:t>
      </w:r>
      <w:r>
        <w:rPr>
          <w:rFonts w:ascii="宋体" w:hAnsi="宋体" w:hint="eastAsia"/>
          <w:color w:val="000000"/>
          <w:sz w:val="28"/>
          <w:szCs w:val="28"/>
        </w:rPr>
        <w:t>，学科发展</w:t>
      </w:r>
      <w:r w:rsidRPr="009011B9">
        <w:rPr>
          <w:rFonts w:ascii="宋体" w:hAnsi="宋体" w:hint="eastAsia"/>
          <w:color w:val="000000"/>
          <w:sz w:val="28"/>
          <w:szCs w:val="28"/>
        </w:rPr>
        <w:t>还</w:t>
      </w:r>
      <w:r>
        <w:rPr>
          <w:rFonts w:ascii="宋体" w:hAnsi="宋体" w:hint="eastAsia"/>
          <w:color w:val="000000"/>
          <w:sz w:val="28"/>
          <w:szCs w:val="28"/>
        </w:rPr>
        <w:t>比较滞后，</w:t>
      </w:r>
      <w:r w:rsidRPr="009011B9">
        <w:rPr>
          <w:rFonts w:ascii="宋体" w:hAnsi="宋体" w:hint="eastAsia"/>
          <w:color w:val="000000"/>
          <w:sz w:val="28"/>
          <w:szCs w:val="28"/>
        </w:rPr>
        <w:t>竞争</w:t>
      </w:r>
      <w:r>
        <w:rPr>
          <w:rFonts w:ascii="宋体" w:hAnsi="宋体" w:hint="eastAsia"/>
          <w:color w:val="000000"/>
          <w:sz w:val="28"/>
          <w:szCs w:val="28"/>
        </w:rPr>
        <w:t>高级别</w:t>
      </w:r>
      <w:r w:rsidRPr="009011B9">
        <w:rPr>
          <w:rFonts w:ascii="宋体" w:hAnsi="宋体" w:hint="eastAsia"/>
          <w:color w:val="000000"/>
          <w:sz w:val="28"/>
          <w:szCs w:val="28"/>
        </w:rPr>
        <w:t>课题</w:t>
      </w:r>
      <w:r>
        <w:rPr>
          <w:rFonts w:ascii="宋体" w:hAnsi="宋体" w:hint="eastAsia"/>
          <w:color w:val="000000"/>
          <w:sz w:val="28"/>
          <w:szCs w:val="28"/>
        </w:rPr>
        <w:t>和奖项</w:t>
      </w:r>
      <w:r w:rsidRPr="009011B9">
        <w:rPr>
          <w:rFonts w:ascii="宋体" w:hAnsi="宋体" w:hint="eastAsia"/>
          <w:color w:val="000000"/>
          <w:sz w:val="28"/>
          <w:szCs w:val="28"/>
        </w:rPr>
        <w:t>的</w:t>
      </w:r>
      <w:r>
        <w:rPr>
          <w:rFonts w:ascii="宋体" w:hAnsi="宋体" w:hint="eastAsia"/>
          <w:color w:val="000000"/>
          <w:sz w:val="28"/>
          <w:szCs w:val="28"/>
        </w:rPr>
        <w:t>能力还亟待提升，师资队伍的规模与结构</w:t>
      </w:r>
      <w:r w:rsidRPr="009011B9">
        <w:rPr>
          <w:rFonts w:ascii="宋体" w:hAnsi="宋体" w:hint="eastAsia"/>
          <w:color w:val="000000"/>
          <w:sz w:val="28"/>
          <w:szCs w:val="28"/>
        </w:rPr>
        <w:t>还</w:t>
      </w:r>
      <w:r>
        <w:rPr>
          <w:rFonts w:ascii="宋体" w:hAnsi="宋体" w:hint="eastAsia"/>
          <w:color w:val="000000"/>
          <w:sz w:val="28"/>
          <w:szCs w:val="28"/>
        </w:rPr>
        <w:t>要进一步优化</w:t>
      </w:r>
      <w:r w:rsidRPr="009011B9">
        <w:rPr>
          <w:rFonts w:ascii="宋体" w:hAnsi="宋体" w:hint="eastAsia"/>
          <w:color w:val="000000"/>
          <w:sz w:val="28"/>
          <w:szCs w:val="28"/>
        </w:rPr>
        <w:t>。这些任务需要学院领导班子发奋努力去完成，存在的问题要通过以后扎扎实实的工作去逐步解决。</w:t>
      </w:r>
    </w:p>
    <w:p w:rsidR="00C6592F" w:rsidRPr="00730135" w:rsidRDefault="00C6592F" w:rsidP="00C6592F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2016年经管学院将紧紧</w:t>
      </w:r>
      <w:r w:rsidRPr="00FD439D">
        <w:rPr>
          <w:rFonts w:ascii="宋体" w:hAnsi="宋体" w:hint="eastAsia"/>
          <w:color w:val="000000"/>
          <w:sz w:val="28"/>
          <w:szCs w:val="28"/>
        </w:rPr>
        <w:t>围绕</w:t>
      </w:r>
      <w:r>
        <w:rPr>
          <w:rFonts w:ascii="宋体" w:hAnsi="宋体" w:hint="eastAsia"/>
          <w:color w:val="000000"/>
          <w:sz w:val="28"/>
          <w:szCs w:val="28"/>
        </w:rPr>
        <w:t>建设应用性突出、特色鲜明的高水平大学的奋斗目标，重点做好以下几方面工作：</w:t>
      </w:r>
      <w:r>
        <w:rPr>
          <w:rFonts w:asciiTheme="minorEastAsia" w:hAnsiTheme="minorEastAsia" w:hint="eastAsia"/>
          <w:sz w:val="28"/>
          <w:szCs w:val="28"/>
        </w:rPr>
        <w:t>加强</w:t>
      </w:r>
      <w:r w:rsidRPr="008C530D">
        <w:rPr>
          <w:rFonts w:asciiTheme="minorEastAsia" w:hAnsiTheme="minorEastAsia" w:hint="eastAsia"/>
          <w:sz w:val="28"/>
          <w:szCs w:val="28"/>
        </w:rPr>
        <w:t>党建工作，</w:t>
      </w:r>
      <w:r>
        <w:rPr>
          <w:rFonts w:asciiTheme="minorEastAsia" w:hAnsiTheme="minorEastAsia" w:hint="eastAsia"/>
          <w:sz w:val="28"/>
          <w:szCs w:val="28"/>
        </w:rPr>
        <w:t>为学院发展凝心聚力；</w:t>
      </w:r>
      <w:r>
        <w:rPr>
          <w:rFonts w:ascii="宋体" w:hAnsi="宋体" w:hint="eastAsia"/>
          <w:color w:val="000000"/>
          <w:sz w:val="28"/>
          <w:szCs w:val="28"/>
        </w:rPr>
        <w:t>强化专业特色和优势，全面提升人才培养质量；凝练学科发展方向，培育优势学科的竞争力；加大人才引进力度，优化师资队伍结构；</w:t>
      </w:r>
      <w:r>
        <w:rPr>
          <w:rFonts w:asciiTheme="minorEastAsia" w:hAnsiTheme="minorEastAsia" w:hint="eastAsia"/>
          <w:sz w:val="28"/>
          <w:szCs w:val="28"/>
        </w:rPr>
        <w:t>重组</w:t>
      </w:r>
      <w:r w:rsidRPr="008C530D">
        <w:rPr>
          <w:rFonts w:asciiTheme="minorEastAsia" w:hAnsiTheme="minorEastAsia" w:hint="eastAsia"/>
          <w:sz w:val="28"/>
          <w:szCs w:val="28"/>
        </w:rPr>
        <w:t>学院品牌专业赛事</w:t>
      </w:r>
      <w:r>
        <w:rPr>
          <w:rFonts w:asciiTheme="minorEastAsia" w:hAnsiTheme="minorEastAsia" w:hint="eastAsia"/>
          <w:sz w:val="28"/>
          <w:szCs w:val="28"/>
        </w:rPr>
        <w:t>，提升</w:t>
      </w:r>
      <w:r w:rsidRPr="008C530D">
        <w:rPr>
          <w:rFonts w:asciiTheme="minorEastAsia" w:hAnsiTheme="minorEastAsia" w:hint="eastAsia"/>
          <w:sz w:val="28"/>
          <w:szCs w:val="28"/>
        </w:rPr>
        <w:t>创新创业教育水平</w:t>
      </w:r>
      <w:r>
        <w:rPr>
          <w:rFonts w:asciiTheme="minorEastAsia" w:hAnsiTheme="minorEastAsia" w:hint="eastAsia"/>
          <w:sz w:val="28"/>
          <w:szCs w:val="28"/>
        </w:rPr>
        <w:t>；拓展校企合作，创新社会服务模式。</w:t>
      </w:r>
    </w:p>
    <w:p w:rsidR="00C6592F" w:rsidRDefault="00C6592F" w:rsidP="00C6592F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:rsidR="00C6592F" w:rsidRDefault="00C6592F" w:rsidP="00C6592F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:rsidR="00C6592F" w:rsidRPr="002D4445" w:rsidRDefault="00C6592F" w:rsidP="00C6592F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:rsidR="004059F4" w:rsidRDefault="004059F4"/>
    <w:sectPr w:rsidR="004059F4" w:rsidSect="00F51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592F"/>
    <w:rsid w:val="000D2B5E"/>
    <w:rsid w:val="00314A7B"/>
    <w:rsid w:val="004059F4"/>
    <w:rsid w:val="00B65A3E"/>
    <w:rsid w:val="00C6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9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rsid w:val="00C6592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320</Words>
  <Characters>1824</Characters>
  <Application>Microsoft Office Word</Application>
  <DocSecurity>0</DocSecurity>
  <Lines>15</Lines>
  <Paragraphs>4</Paragraphs>
  <ScaleCrop>false</ScaleCrop>
  <Company>Microsoft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ygc</dc:creator>
  <cp:lastModifiedBy>ygc</cp:lastModifiedBy>
  <cp:revision>2</cp:revision>
  <dcterms:created xsi:type="dcterms:W3CDTF">2016-01-08T11:03:00Z</dcterms:created>
  <dcterms:modified xsi:type="dcterms:W3CDTF">2016-01-08T12:00:00Z</dcterms:modified>
</cp:coreProperties>
</file>